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8291" w14:textId="54B46734" w:rsidR="121D96A4" w:rsidRDefault="121D96A4" w:rsidP="121D96A4">
      <w:pPr>
        <w:spacing w:line="240" w:lineRule="auto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15A9EE97" wp14:editId="093C4C46">
            <wp:extent cx="714375" cy="714375"/>
            <wp:effectExtent l="0" t="0" r="0" b="0"/>
            <wp:docPr id="361842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1D96A4">
        <w:rPr>
          <w:rFonts w:ascii="Arial" w:eastAsia="Arial" w:hAnsi="Arial" w:cs="Arial"/>
          <w:b/>
          <w:bCs/>
          <w:sz w:val="36"/>
          <w:szCs w:val="36"/>
        </w:rPr>
        <w:t xml:space="preserve"> Surveillance Advisory Working Group </w:t>
      </w:r>
    </w:p>
    <w:p w14:paraId="3112EAB5" w14:textId="0997CC23" w:rsidR="121D96A4" w:rsidRDefault="121D96A4" w:rsidP="121D96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FDA27" w14:textId="3D8296F4" w:rsidR="00C85CF9" w:rsidRPr="00C85CF9" w:rsidRDefault="00342044" w:rsidP="121D96A4">
      <w:pPr>
        <w:spacing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Friday May 17</w:t>
      </w:r>
      <w:r w:rsidR="121D96A4" w:rsidRPr="121D96A4">
        <w:rPr>
          <w:rFonts w:ascii="Arial" w:eastAsia="Arial" w:hAnsi="Arial" w:cs="Arial"/>
          <w:b/>
          <w:bCs/>
        </w:rPr>
        <w:t xml:space="preserve">, 2019, </w:t>
      </w:r>
      <w:r w:rsidR="00040263">
        <w:rPr>
          <w:rFonts w:ascii="Arial" w:eastAsia="Arial" w:hAnsi="Arial" w:cs="Arial"/>
          <w:b/>
          <w:bCs/>
        </w:rPr>
        <w:t>12:00</w:t>
      </w:r>
      <w:r w:rsidR="121D96A4" w:rsidRPr="121D96A4">
        <w:rPr>
          <w:rFonts w:ascii="Arial" w:eastAsia="Arial" w:hAnsi="Arial" w:cs="Arial"/>
          <w:b/>
          <w:bCs/>
        </w:rPr>
        <w:t xml:space="preserve"> </w:t>
      </w:r>
      <w:r w:rsidR="00040263">
        <w:rPr>
          <w:rFonts w:ascii="Arial" w:eastAsia="Arial" w:hAnsi="Arial" w:cs="Arial"/>
          <w:b/>
          <w:bCs/>
        </w:rPr>
        <w:t>P</w:t>
      </w:r>
      <w:r w:rsidR="121D96A4" w:rsidRPr="121D96A4">
        <w:rPr>
          <w:rFonts w:ascii="Arial" w:eastAsia="Arial" w:hAnsi="Arial" w:cs="Arial"/>
          <w:b/>
          <w:bCs/>
        </w:rPr>
        <w:t>M – 1</w:t>
      </w:r>
      <w:r w:rsidR="00040263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>0</w:t>
      </w:r>
      <w:r w:rsidR="121D96A4" w:rsidRPr="121D96A4">
        <w:rPr>
          <w:rFonts w:ascii="Arial" w:eastAsia="Arial" w:hAnsi="Arial" w:cs="Arial"/>
          <w:b/>
          <w:bCs/>
        </w:rPr>
        <w:t>0 PM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Special Meeting</w:t>
      </w:r>
    </w:p>
    <w:p w14:paraId="2C6A62BD" w14:textId="55E5F105" w:rsidR="121D96A4" w:rsidRDefault="009C67E9" w:rsidP="5BA4BD35">
      <w:pPr>
        <w:spacing w:line="240" w:lineRule="auto"/>
        <w:rPr>
          <w:rFonts w:ascii="Arial" w:eastAsia="Arial" w:hAnsi="Arial" w:cs="Arial"/>
          <w:b/>
          <w:bCs/>
          <w:color w:val="111111"/>
        </w:rPr>
      </w:pPr>
      <w:r>
        <w:rPr>
          <w:rFonts w:ascii="Arial" w:eastAsia="Arial" w:hAnsi="Arial" w:cs="Arial"/>
          <w:b/>
          <w:bCs/>
          <w:color w:val="111111"/>
        </w:rPr>
        <w:t xml:space="preserve">Dial in </w:t>
      </w:r>
      <w:r w:rsidR="00C85CF9">
        <w:rPr>
          <w:rFonts w:ascii="Arial" w:eastAsia="Arial" w:hAnsi="Arial" w:cs="Arial"/>
          <w:b/>
          <w:bCs/>
          <w:color w:val="111111"/>
        </w:rPr>
        <w:t>by</w:t>
      </w:r>
      <w:r>
        <w:rPr>
          <w:rFonts w:ascii="Arial" w:eastAsia="Arial" w:hAnsi="Arial" w:cs="Arial"/>
          <w:b/>
          <w:bCs/>
          <w:color w:val="111111"/>
        </w:rPr>
        <w:t xml:space="preserve"> Phone</w:t>
      </w:r>
      <w:r w:rsidR="000B049F">
        <w:rPr>
          <w:rFonts w:ascii="Arial" w:eastAsia="Arial" w:hAnsi="Arial" w:cs="Arial"/>
          <w:b/>
          <w:bCs/>
          <w:color w:val="111111"/>
        </w:rPr>
        <w:t xml:space="preserve"> – see instructions below agenda.</w:t>
      </w:r>
    </w:p>
    <w:p w14:paraId="715C399C" w14:textId="77777777" w:rsidR="00C85CF9" w:rsidRDefault="00C85CF9" w:rsidP="5BA4BD35">
      <w:pPr>
        <w:spacing w:line="240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860"/>
        <w:gridCol w:w="982"/>
        <w:gridCol w:w="1518"/>
      </w:tblGrid>
      <w:tr w:rsidR="121D96A4" w14:paraId="571DAB4A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E5C444" w14:textId="7370BF02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b/>
                <w:bCs/>
                <w:color w:val="212121"/>
              </w:rPr>
              <w:t xml:space="preserve"> AGENDA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EE4A08" w14:textId="6A8DE50D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Time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DB741F" w14:textId="55D09BDA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Starting time</w:t>
            </w:r>
          </w:p>
        </w:tc>
      </w:tr>
      <w:tr w:rsidR="121D96A4" w14:paraId="2070B138" w14:textId="77777777" w:rsidTr="0010495D">
        <w:trPr>
          <w:trHeight w:val="435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A72E7E" w14:textId="591290E3" w:rsidR="5BA4BD35" w:rsidRPr="0018077E" w:rsidRDefault="5BA4BD35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  <w:p w14:paraId="642EF082" w14:textId="584FF21E" w:rsidR="121D96A4" w:rsidRPr="0018077E" w:rsidRDefault="121D96A4" w:rsidP="121D96A4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>Introductions</w:t>
            </w:r>
            <w:r w:rsidR="00040263" w:rsidRPr="0018077E">
              <w:rPr>
                <w:rFonts w:ascii="Arial" w:eastAsia="Arial" w:hAnsi="Arial" w:cs="Arial"/>
                <w:b/>
                <w:bCs/>
                <w:color w:val="212121"/>
              </w:rPr>
              <w:t>, Housekeeping</w:t>
            </w:r>
          </w:p>
          <w:p w14:paraId="7FE1B29D" w14:textId="0836EF88" w:rsidR="121D96A4" w:rsidRPr="0018077E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150C7" w14:textId="2A8C42B7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040263">
              <w:rPr>
                <w:rFonts w:ascii="Arial" w:eastAsia="Arial" w:hAnsi="Arial" w:cs="Arial"/>
                <w:color w:val="212121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55A1C2" w14:textId="34AF7F91" w:rsidR="121D96A4" w:rsidRDefault="121D96A4" w:rsidP="121D96A4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1</w:t>
            </w:r>
            <w:r w:rsidR="00040263">
              <w:rPr>
                <w:rFonts w:ascii="Arial" w:eastAsia="Arial" w:hAnsi="Arial" w:cs="Arial"/>
                <w:color w:val="212121"/>
              </w:rPr>
              <w:t>2:00</w:t>
            </w: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040263">
              <w:rPr>
                <w:rFonts w:ascii="Arial" w:eastAsia="Arial" w:hAnsi="Arial" w:cs="Arial"/>
                <w:color w:val="212121"/>
              </w:rPr>
              <w:t>P</w:t>
            </w:r>
            <w:r w:rsidRPr="121D96A4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5BA4BD35" w14:paraId="0B5E3A9C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419030" w14:textId="77777777" w:rsidR="00EF1B13" w:rsidRDefault="00A6528A" w:rsidP="00EF1B13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</w:rPr>
              <w:t>5/21 GET Committee Hearing</w:t>
            </w:r>
            <w:r w:rsidR="00EF1B13">
              <w:rPr>
                <w:rFonts w:ascii="Arial" w:eastAsia="Arial" w:hAnsi="Arial" w:cs="Arial"/>
                <w:b/>
                <w:bCs/>
                <w:color w:val="212121"/>
              </w:rPr>
              <w:t xml:space="preserve"> </w:t>
            </w:r>
            <w:r w:rsidR="00DB03B9">
              <w:rPr>
                <w:rFonts w:ascii="Arial" w:eastAsia="Arial" w:hAnsi="Arial" w:cs="Arial"/>
                <w:b/>
                <w:bCs/>
                <w:color w:val="212121"/>
              </w:rPr>
              <w:t xml:space="preserve">Preparation and </w:t>
            </w:r>
            <w:r w:rsidR="00EF1B13">
              <w:rPr>
                <w:rFonts w:ascii="Arial" w:eastAsia="Arial" w:hAnsi="Arial" w:cs="Arial"/>
                <w:b/>
                <w:bCs/>
                <w:color w:val="212121"/>
              </w:rPr>
              <w:t>Discussion</w:t>
            </w:r>
          </w:p>
          <w:p w14:paraId="3C5012DB" w14:textId="77777777" w:rsidR="00C85CF9" w:rsidRPr="00C85CF9" w:rsidRDefault="00C85CF9" w:rsidP="00C85CF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bCs/>
                <w:color w:val="212121"/>
              </w:rPr>
            </w:pPr>
            <w:r w:rsidRPr="00C85CF9">
              <w:rPr>
                <w:rFonts w:ascii="Arial" w:eastAsia="Arial" w:hAnsi="Arial" w:cs="Arial"/>
                <w:bCs/>
                <w:color w:val="212121"/>
              </w:rPr>
              <w:t>Edited PCLIA’s</w:t>
            </w:r>
          </w:p>
          <w:p w14:paraId="35F3375E" w14:textId="77777777" w:rsidR="00C85CF9" w:rsidRPr="00C85CF9" w:rsidRDefault="00C85CF9" w:rsidP="00C85CF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bCs/>
                <w:color w:val="212121"/>
              </w:rPr>
            </w:pPr>
            <w:r w:rsidRPr="00C85CF9">
              <w:rPr>
                <w:rFonts w:ascii="Arial" w:eastAsia="Arial" w:hAnsi="Arial" w:cs="Arial"/>
                <w:bCs/>
                <w:color w:val="212121"/>
              </w:rPr>
              <w:t>CTO Responses</w:t>
            </w:r>
          </w:p>
          <w:p w14:paraId="1D91BFB0" w14:textId="77777777" w:rsidR="00C85CF9" w:rsidRPr="00C85CF9" w:rsidRDefault="00C85CF9" w:rsidP="00C85CF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bCs/>
                <w:color w:val="212121"/>
              </w:rPr>
            </w:pPr>
            <w:r w:rsidRPr="00C85CF9">
              <w:rPr>
                <w:rFonts w:ascii="Arial" w:eastAsia="Arial" w:hAnsi="Arial" w:cs="Arial"/>
                <w:bCs/>
                <w:color w:val="212121"/>
              </w:rPr>
              <w:t>Proposed Ordinance</w:t>
            </w:r>
          </w:p>
          <w:p w14:paraId="4E455B9D" w14:textId="5CD94204" w:rsidR="00C85CF9" w:rsidRPr="00C85CF9" w:rsidRDefault="00C85CF9" w:rsidP="00C85CF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  <w:r w:rsidRPr="00C85CF9">
              <w:rPr>
                <w:rFonts w:ascii="Arial" w:eastAsia="Arial" w:hAnsi="Arial" w:cs="Arial"/>
                <w:bCs/>
                <w:color w:val="212121"/>
              </w:rPr>
              <w:t>Hearing logistics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3E4A62" w14:textId="74DFC938" w:rsidR="5BA4BD35" w:rsidRDefault="5BA4BD35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AB7E09">
              <w:rPr>
                <w:rFonts w:ascii="Arial" w:eastAsia="Arial" w:hAnsi="Arial" w:cs="Arial"/>
                <w:color w:val="212121"/>
              </w:rPr>
              <w:t>5</w:t>
            </w:r>
            <w:r w:rsidR="00EF1B13">
              <w:rPr>
                <w:rFonts w:ascii="Arial" w:eastAsia="Arial" w:hAnsi="Arial" w:cs="Arial"/>
                <w:color w:val="212121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ACD844" w14:textId="0D8617E4" w:rsidR="5BA4BD35" w:rsidRDefault="5BA4BD35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A6528A">
              <w:rPr>
                <w:rFonts w:ascii="Arial" w:eastAsia="Arial" w:hAnsi="Arial" w:cs="Arial"/>
                <w:color w:val="212121"/>
              </w:rPr>
              <w:t>2</w:t>
            </w:r>
            <w:r w:rsidR="004F27FE">
              <w:rPr>
                <w:rFonts w:ascii="Arial" w:eastAsia="Arial" w:hAnsi="Arial" w:cs="Arial"/>
                <w:color w:val="212121"/>
              </w:rPr>
              <w:t>:</w:t>
            </w:r>
            <w:r w:rsidR="00EF1B13">
              <w:rPr>
                <w:rFonts w:ascii="Arial" w:eastAsia="Arial" w:hAnsi="Arial" w:cs="Arial"/>
                <w:color w:val="212121"/>
              </w:rPr>
              <w:t>0</w:t>
            </w:r>
            <w:r w:rsidR="004F27FE">
              <w:rPr>
                <w:rFonts w:ascii="Arial" w:eastAsia="Arial" w:hAnsi="Arial" w:cs="Arial"/>
                <w:color w:val="212121"/>
              </w:rPr>
              <w:t>5 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121D96A4" w14:paraId="7F0887D8" w14:textId="77777777" w:rsidTr="0010495D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72FD4" w14:textId="029AF246" w:rsidR="121D96A4" w:rsidRPr="0018077E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 xml:space="preserve"> </w:t>
            </w:r>
          </w:p>
          <w:p w14:paraId="0DFD40AA" w14:textId="1D6CD694" w:rsidR="121D96A4" w:rsidRPr="0018077E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>Meeting Adjourned</w:t>
            </w:r>
          </w:p>
          <w:p w14:paraId="5031D663" w14:textId="313779E5" w:rsidR="121D96A4" w:rsidRPr="0018077E" w:rsidRDefault="121D96A4" w:rsidP="121D96A4">
            <w:pPr>
              <w:spacing w:line="240" w:lineRule="auto"/>
              <w:ind w:left="120"/>
              <w:rPr>
                <w:rFonts w:ascii="Arial" w:eastAsia="Arial" w:hAnsi="Arial" w:cs="Arial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E39AB" w14:textId="3FE68F2B" w:rsidR="121D96A4" w:rsidRDefault="121D96A4" w:rsidP="121D9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C5465D" w14:textId="5E5F8D63" w:rsidR="121D96A4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4F27FE">
              <w:rPr>
                <w:rFonts w:ascii="Arial" w:eastAsia="Arial" w:hAnsi="Arial" w:cs="Arial"/>
                <w:color w:val="212121"/>
              </w:rPr>
              <w:t>:</w:t>
            </w:r>
            <w:r w:rsidR="0010495D">
              <w:rPr>
                <w:rFonts w:ascii="Arial" w:eastAsia="Arial" w:hAnsi="Arial" w:cs="Arial"/>
                <w:color w:val="212121"/>
              </w:rPr>
              <w:t>00</w:t>
            </w: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4F27FE">
              <w:rPr>
                <w:rFonts w:ascii="Arial" w:eastAsia="Arial" w:hAnsi="Arial" w:cs="Arial"/>
                <w:color w:val="212121"/>
              </w:rPr>
              <w:t>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</w:tbl>
    <w:p w14:paraId="44C3E4CE" w14:textId="5B9136B5" w:rsidR="00613F48" w:rsidRPr="00613F48" w:rsidRDefault="00613F48" w:rsidP="00613F48">
      <w:pPr>
        <w:autoSpaceDE w:val="0"/>
        <w:autoSpaceDN w:val="0"/>
        <w:rPr>
          <w:color w:val="000000"/>
          <w:sz w:val="16"/>
          <w:szCs w:val="16"/>
          <w:lang w:val="en"/>
        </w:rPr>
      </w:pPr>
      <w:r>
        <w:rPr>
          <w:color w:val="000000"/>
          <w:sz w:val="26"/>
          <w:szCs w:val="26"/>
          <w:lang w:val="en"/>
        </w:rPr>
        <w:t>To Join by phone</w:t>
      </w:r>
      <w:r>
        <w:rPr>
          <w:color w:val="000000"/>
          <w:sz w:val="16"/>
          <w:szCs w:val="16"/>
          <w:lang w:val="en"/>
        </w:rPr>
        <w:t xml:space="preserve">: </w:t>
      </w:r>
      <w:r>
        <w:rPr>
          <w:sz w:val="20"/>
          <w:szCs w:val="20"/>
          <w:lang w:val="en"/>
        </w:rPr>
        <w:t>206-386-</w:t>
      </w:r>
      <w:proofErr w:type="gramStart"/>
      <w:r>
        <w:rPr>
          <w:sz w:val="20"/>
          <w:szCs w:val="20"/>
          <w:lang w:val="en"/>
        </w:rPr>
        <w:t>1200,,</w:t>
      </w:r>
      <w:proofErr w:type="gramEnd"/>
      <w:r>
        <w:rPr>
          <w:sz w:val="20"/>
          <w:szCs w:val="20"/>
          <w:lang w:val="en"/>
        </w:rPr>
        <w:t>8004784#  Conference ID: 8004784</w:t>
      </w:r>
    </w:p>
    <w:p w14:paraId="025A3792" w14:textId="77777777" w:rsidR="00613F48" w:rsidRDefault="00613F48" w:rsidP="5BA4BD35">
      <w:pPr>
        <w:rPr>
          <w:rFonts w:ascii="Calibri" w:eastAsia="Calibri" w:hAnsi="Calibri" w:cs="Calibri"/>
          <w:color w:val="0066CC"/>
          <w:sz w:val="32"/>
          <w:szCs w:val="32"/>
        </w:rPr>
      </w:pPr>
    </w:p>
    <w:sectPr w:rsidR="0061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E4012"/>
    <w:multiLevelType w:val="hybridMultilevel"/>
    <w:tmpl w:val="287A26FA"/>
    <w:lvl w:ilvl="0" w:tplc="2DD2238C">
      <w:start w:val="20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0EC1"/>
    <w:multiLevelType w:val="hybridMultilevel"/>
    <w:tmpl w:val="61B01F92"/>
    <w:lvl w:ilvl="0" w:tplc="86641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0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9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E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C6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4E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4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0E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27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0667"/>
    <w:multiLevelType w:val="hybridMultilevel"/>
    <w:tmpl w:val="1962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F6594"/>
    <w:multiLevelType w:val="hybridMultilevel"/>
    <w:tmpl w:val="DABE5692"/>
    <w:lvl w:ilvl="0" w:tplc="ADBED9D8">
      <w:start w:val="20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0BB810"/>
    <w:rsid w:val="00040263"/>
    <w:rsid w:val="000421EA"/>
    <w:rsid w:val="000B049F"/>
    <w:rsid w:val="000F3766"/>
    <w:rsid w:val="0010495D"/>
    <w:rsid w:val="00113F87"/>
    <w:rsid w:val="00176DA3"/>
    <w:rsid w:val="0018077E"/>
    <w:rsid w:val="00342044"/>
    <w:rsid w:val="003D4752"/>
    <w:rsid w:val="004D40D6"/>
    <w:rsid w:val="004F27FE"/>
    <w:rsid w:val="00613F48"/>
    <w:rsid w:val="00713C02"/>
    <w:rsid w:val="0094190C"/>
    <w:rsid w:val="00967A84"/>
    <w:rsid w:val="009C67E9"/>
    <w:rsid w:val="00A6528A"/>
    <w:rsid w:val="00A95925"/>
    <w:rsid w:val="00AB7E09"/>
    <w:rsid w:val="00C85CF9"/>
    <w:rsid w:val="00DB03B9"/>
    <w:rsid w:val="00EF1B13"/>
    <w:rsid w:val="030BB810"/>
    <w:rsid w:val="121D96A4"/>
    <w:rsid w:val="5BA4B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B810"/>
  <w15:chartTrackingRefBased/>
  <w15:docId w15:val="{1A418E19-FA81-4071-A682-AECABB9E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Seferiana</dc:creator>
  <cp:keywords/>
  <dc:description/>
  <cp:lastModifiedBy>Day, Seferiana</cp:lastModifiedBy>
  <cp:revision>2</cp:revision>
  <dcterms:created xsi:type="dcterms:W3CDTF">2019-05-15T18:10:00Z</dcterms:created>
  <dcterms:modified xsi:type="dcterms:W3CDTF">2019-05-15T18:10:00Z</dcterms:modified>
</cp:coreProperties>
</file>